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9D" w:rsidRP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 w:rsidRPr="00E7190D">
        <w:rPr>
          <w:rFonts w:ascii="Times New Roman" w:hAnsi="Times New Roman" w:cs="Times New Roman"/>
          <w:sz w:val="28"/>
        </w:rPr>
        <w:t>Общество с ограниченной ответственностью «Каскад»</w:t>
      </w:r>
    </w:p>
    <w:p w:rsidR="00E7190D" w:rsidRP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 w:rsidRPr="00E7190D">
        <w:rPr>
          <w:rFonts w:ascii="Times New Roman" w:hAnsi="Times New Roman" w:cs="Times New Roman"/>
          <w:sz w:val="28"/>
        </w:rPr>
        <w:t>353055 Краснодарский край,</w:t>
      </w:r>
    </w:p>
    <w:p w:rsidR="00E7190D" w:rsidRP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E7190D">
        <w:rPr>
          <w:rFonts w:ascii="Times New Roman" w:hAnsi="Times New Roman" w:cs="Times New Roman"/>
          <w:sz w:val="28"/>
        </w:rPr>
        <w:t>Белоглинский</w:t>
      </w:r>
      <w:proofErr w:type="spellEnd"/>
      <w:r w:rsidRPr="00E7190D">
        <w:rPr>
          <w:rFonts w:ascii="Times New Roman" w:hAnsi="Times New Roman" w:cs="Times New Roman"/>
          <w:sz w:val="28"/>
        </w:rPr>
        <w:t xml:space="preserve"> район, ст. Успенская,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 w:rsidRPr="00E7190D">
        <w:rPr>
          <w:rFonts w:ascii="Times New Roman" w:hAnsi="Times New Roman" w:cs="Times New Roman"/>
          <w:sz w:val="28"/>
        </w:rPr>
        <w:t>ул. Красная, д. 89 а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2312122537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236001001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ОГРН1052307231030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>/сч40702810730000051264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к/с30101810100000000602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БИК040349602</w:t>
      </w:r>
    </w:p>
    <w:p w:rsid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Краснодарское отделение № 8619</w:t>
      </w:r>
    </w:p>
    <w:p w:rsidR="00E7190D" w:rsidRPr="00E7190D" w:rsidRDefault="00E7190D" w:rsidP="00E7190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ПАО СБЕРБАНК г. Краснодар</w:t>
      </w:r>
    </w:p>
    <w:sectPr w:rsidR="00E7190D" w:rsidRPr="00E7190D" w:rsidSect="005A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90D"/>
    <w:rsid w:val="005A6A9D"/>
    <w:rsid w:val="00E7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МБОУ СОШ № 31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2022-09-28T12:28:00Z</dcterms:created>
  <dcterms:modified xsi:type="dcterms:W3CDTF">2022-09-28T12:31:00Z</dcterms:modified>
</cp:coreProperties>
</file>